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F" w:rsidRDefault="0066078F" w:rsidP="0066078F">
      <w:pPr>
        <w:spacing w:line="37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標題：中國輸出入銀行</w:t>
      </w:r>
      <w:r w:rsidR="001D3426">
        <w:rPr>
          <w:rFonts w:ascii="標楷體" w:eastAsia="標楷體" w:hAnsi="標楷體" w:hint="eastAsia"/>
          <w:sz w:val="28"/>
          <w:szCs w:val="28"/>
        </w:rPr>
        <w:t>10</w:t>
      </w:r>
      <w:r w:rsidR="006D4D4D">
        <w:rPr>
          <w:rFonts w:ascii="標楷體" w:eastAsia="標楷體" w:hAnsi="標楷體" w:hint="eastAsia"/>
          <w:sz w:val="28"/>
          <w:szCs w:val="28"/>
        </w:rPr>
        <w:t>8</w:t>
      </w:r>
      <w:r w:rsidR="001D3426">
        <w:rPr>
          <w:rFonts w:ascii="標楷體" w:eastAsia="標楷體" w:hAnsi="標楷體" w:hint="eastAsia"/>
          <w:sz w:val="28"/>
          <w:szCs w:val="28"/>
        </w:rPr>
        <w:t>年</w:t>
      </w:r>
      <w:r w:rsidR="006D4D4D">
        <w:rPr>
          <w:rFonts w:ascii="標楷體" w:eastAsia="標楷體" w:hAnsi="標楷體" w:hint="eastAsia"/>
          <w:sz w:val="28"/>
          <w:szCs w:val="28"/>
        </w:rPr>
        <w:t>第</w:t>
      </w:r>
      <w:r w:rsidR="007D6FF8">
        <w:rPr>
          <w:rFonts w:ascii="標楷體" w:eastAsia="標楷體" w:hAnsi="標楷體" w:hint="eastAsia"/>
          <w:sz w:val="28"/>
          <w:szCs w:val="28"/>
          <w:lang w:eastAsia="zh-HK"/>
        </w:rPr>
        <w:t>二</w:t>
      </w:r>
      <w:r w:rsidR="006D4D4D">
        <w:rPr>
          <w:rFonts w:ascii="標楷體" w:eastAsia="標楷體" w:hAnsi="標楷體" w:hint="eastAsia"/>
          <w:sz w:val="28"/>
          <w:szCs w:val="28"/>
        </w:rPr>
        <w:t>次</w:t>
      </w:r>
      <w:r>
        <w:rPr>
          <w:rFonts w:ascii="標楷體" w:eastAsia="標楷體" w:hAnsi="標楷體" w:hint="eastAsia"/>
          <w:sz w:val="28"/>
          <w:szCs w:val="28"/>
        </w:rPr>
        <w:t>職員</w:t>
      </w:r>
      <w:r w:rsidR="00742D0A">
        <w:rPr>
          <w:rFonts w:ascii="標楷體" w:eastAsia="標楷體" w:hAnsi="標楷體" w:hint="eastAsia"/>
          <w:sz w:val="28"/>
          <w:szCs w:val="28"/>
        </w:rPr>
        <w:t>甄</w:t>
      </w:r>
      <w:r w:rsidR="007D6FF8">
        <w:rPr>
          <w:rFonts w:ascii="標楷體" w:eastAsia="標楷體" w:hAnsi="標楷體" w:hint="eastAsia"/>
          <w:sz w:val="28"/>
          <w:szCs w:val="28"/>
          <w:lang w:eastAsia="zh-HK"/>
        </w:rPr>
        <w:t>試</w:t>
      </w:r>
    </w:p>
    <w:p w:rsidR="0066078F" w:rsidRPr="00207954" w:rsidRDefault="0066078F" w:rsidP="0066078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7954">
        <w:rPr>
          <w:rFonts w:ascii="標楷體" w:eastAsia="標楷體" w:hAnsi="標楷體" w:hint="eastAsia"/>
          <w:sz w:val="28"/>
          <w:szCs w:val="28"/>
        </w:rPr>
        <w:t>內容簡述：</w:t>
      </w:r>
    </w:p>
    <w:p w:rsidR="0066078F" w:rsidRPr="008D5F1C" w:rsidRDefault="0066078F" w:rsidP="00D35EA7">
      <w:pPr>
        <w:spacing w:line="37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07954">
        <w:rPr>
          <w:rFonts w:ascii="標楷體" w:eastAsia="標楷體" w:hAnsi="標楷體" w:hint="eastAsia"/>
          <w:sz w:val="28"/>
          <w:szCs w:val="28"/>
        </w:rPr>
        <w:t>一、名額：</w:t>
      </w:r>
      <w:r w:rsidRPr="00207954">
        <w:rPr>
          <w:rFonts w:ascii="標楷體" w:eastAsia="標楷體" w:hAnsi="標楷體" w:hint="eastAsia"/>
          <w:color w:val="000000"/>
          <w:sz w:val="28"/>
          <w:szCs w:val="28"/>
        </w:rPr>
        <w:t>金融保險</w:t>
      </w:r>
      <w:r w:rsidR="0023638E">
        <w:rPr>
          <w:rFonts w:ascii="標楷體" w:eastAsia="標楷體" w:hAnsi="標楷體" w:hint="eastAsia"/>
          <w:color w:val="000000"/>
          <w:sz w:val="28"/>
          <w:szCs w:val="28"/>
        </w:rPr>
        <w:t>人員</w:t>
      </w:r>
      <w:r w:rsidR="00D35EA7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207954">
        <w:rPr>
          <w:rFonts w:ascii="標楷體" w:eastAsia="標楷體" w:hAnsi="標楷體" w:hint="eastAsia"/>
          <w:color w:val="000000"/>
          <w:sz w:val="28"/>
          <w:szCs w:val="28"/>
        </w:rPr>
        <w:t>名</w:t>
      </w:r>
      <w:r w:rsidR="00D35EA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6078F" w:rsidRPr="00207954" w:rsidRDefault="0066078F" w:rsidP="0066078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7954">
        <w:rPr>
          <w:rFonts w:ascii="標楷體" w:eastAsia="標楷體" w:hAnsi="標楷體" w:hint="eastAsia"/>
          <w:sz w:val="28"/>
          <w:szCs w:val="28"/>
        </w:rPr>
        <w:t>二、報考資格條件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>(一)應具備下列資格條件之一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條件一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>國內外大學研究所畢業，且已取得碩士以上學位(畢業)證書。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>條件二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>1.國內外大學畢業，且已取得學士以上學位(畢業)證書。</w:t>
      </w:r>
    </w:p>
    <w:p w:rsidR="00140041" w:rsidRPr="00140041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color w:val="000000"/>
          <w:sz w:val="28"/>
          <w:szCs w:val="28"/>
        </w:rPr>
      </w:pP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 xml:space="preserve"> 2.具備金融或企業(上市上櫃公司)工作經驗2年以上者。</w:t>
      </w:r>
    </w:p>
    <w:p w:rsidR="0066078F" w:rsidRPr="007B38BC" w:rsidRDefault="00140041" w:rsidP="00140041">
      <w:pPr>
        <w:spacing w:line="500" w:lineRule="exact"/>
        <w:ind w:left="899" w:hangingChars="321" w:hanging="89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40041">
        <w:rPr>
          <w:rFonts w:ascii="標楷體" w:eastAsia="標楷體" w:hAnsi="標楷體" w:hint="eastAsia"/>
          <w:color w:val="000000"/>
          <w:sz w:val="28"/>
          <w:szCs w:val="28"/>
        </w:rPr>
        <w:t>（二）須通過全民英檢中級或同等級之其他英語檢測。</w:t>
      </w:r>
    </w:p>
    <w:p w:rsidR="0066078F" w:rsidRPr="00207954" w:rsidRDefault="0066078F" w:rsidP="0066078F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207954">
        <w:rPr>
          <w:rFonts w:ascii="標楷體" w:eastAsia="標楷體" w:hAnsi="標楷體" w:hint="eastAsia"/>
          <w:color w:val="000000"/>
          <w:sz w:val="28"/>
          <w:szCs w:val="28"/>
        </w:rPr>
        <w:t>三、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經營業務</w:t>
      </w:r>
      <w:r w:rsidRPr="0020795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6078F" w:rsidRPr="00207954" w:rsidRDefault="0066078F" w:rsidP="0066078F">
      <w:pPr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07954">
        <w:rPr>
          <w:rFonts w:ascii="標楷體" w:eastAsia="標楷體" w:hAnsi="標楷體" w:hint="eastAsia"/>
          <w:color w:val="000000"/>
          <w:sz w:val="28"/>
          <w:szCs w:val="28"/>
        </w:rPr>
        <w:t xml:space="preserve">　　本行為國營銀行，隸屬於財政部，主要任務在配合政府經貿政策，協助我國出口廠商前往海外投資，提供輸出融資、保證及保險服務。</w:t>
      </w:r>
    </w:p>
    <w:p w:rsidR="0066078F" w:rsidRPr="00207954" w:rsidRDefault="0066078F" w:rsidP="0066078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7954">
        <w:rPr>
          <w:rFonts w:ascii="標楷體" w:eastAsia="標楷體" w:hAnsi="標楷體" w:hint="eastAsia"/>
          <w:sz w:val="28"/>
          <w:szCs w:val="28"/>
        </w:rPr>
        <w:t>四、工作地</w:t>
      </w:r>
      <w:r>
        <w:rPr>
          <w:rFonts w:ascii="標楷體" w:eastAsia="標楷體" w:hAnsi="標楷體" w:hint="eastAsia"/>
          <w:sz w:val="28"/>
          <w:szCs w:val="28"/>
        </w:rPr>
        <w:t>點</w:t>
      </w:r>
      <w:r w:rsidRPr="00207954">
        <w:rPr>
          <w:rFonts w:ascii="標楷體" w:eastAsia="標楷體" w:hAnsi="標楷體" w:hint="eastAsia"/>
          <w:sz w:val="28"/>
          <w:szCs w:val="28"/>
        </w:rPr>
        <w:t>：</w:t>
      </w:r>
    </w:p>
    <w:p w:rsidR="002E3F38" w:rsidRDefault="002E3F38" w:rsidP="002E3F3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台北市南海路3號8樓。</w:t>
      </w:r>
    </w:p>
    <w:p w:rsidR="002E3F38" w:rsidRDefault="002E3F38" w:rsidP="002E3F38">
      <w:pPr>
        <w:spacing w:line="38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新竹縣竹北市復興一街251號8樓之6。</w:t>
      </w:r>
    </w:p>
    <w:p w:rsidR="00001FE5" w:rsidRDefault="00001FE5" w:rsidP="00001FE5">
      <w:pPr>
        <w:spacing w:line="3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五、</w:t>
      </w:r>
      <w:r w:rsidRPr="00A4766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工作待遇：</w:t>
      </w:r>
      <w:r w:rsidRPr="00A47666">
        <w:rPr>
          <w:rFonts w:ascii="標楷體" w:eastAsia="標楷體" w:hAnsi="標楷體" w:hint="eastAsia"/>
          <w:color w:val="000000" w:themeColor="text1"/>
          <w:sz w:val="28"/>
          <w:szCs w:val="28"/>
        </w:rPr>
        <w:t>月薪新臺幣40,343元至41,771元</w:t>
      </w:r>
      <w:r w:rsidRPr="00A47666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；</w:t>
      </w:r>
      <w:r w:rsidRPr="00A47666">
        <w:rPr>
          <w:rFonts w:ascii="標楷體" w:eastAsia="標楷體" w:hAnsi="標楷體" w:hint="eastAsia"/>
          <w:color w:val="000000" w:themeColor="text1"/>
          <w:sz w:val="28"/>
          <w:szCs w:val="28"/>
        </w:rPr>
        <w:t>獎金另計。</w:t>
      </w:r>
    </w:p>
    <w:p w:rsidR="0066078F" w:rsidRPr="00052B15" w:rsidRDefault="00001FE5" w:rsidP="0066078F">
      <w:pPr>
        <w:spacing w:line="500" w:lineRule="exact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六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、</w:t>
      </w:r>
      <w:r w:rsidR="0066078F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本項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招考資訊及甄</w:t>
      </w:r>
      <w:r w:rsidR="007C15E6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  <w:lang w:eastAsia="zh-HK"/>
        </w:rPr>
        <w:t>試</w:t>
      </w:r>
      <w:r w:rsidR="0066078F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簡章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建</w:t>
      </w:r>
      <w:r w:rsidR="0066078F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置於</w:t>
      </w:r>
      <w:r w:rsidR="0066078F" w:rsidRPr="00052B15">
        <w:rPr>
          <w:rFonts w:ascii="Arial" w:eastAsia="標楷體" w:hAnsi="Arial" w:cs="Arial"/>
          <w:color w:val="000000" w:themeColor="text1"/>
          <w:sz w:val="28"/>
          <w:szCs w:val="28"/>
        </w:rPr>
        <w:t>台灣金融研訓院</w:t>
      </w:r>
      <w:r w:rsidR="002E3F38" w:rsidRPr="00052B15">
        <w:rPr>
          <w:rFonts w:ascii="Arial" w:eastAsia="標楷體" w:hAnsi="Arial" w:cs="Arial" w:hint="eastAsia"/>
          <w:color w:val="000000" w:themeColor="text1"/>
          <w:sz w:val="28"/>
          <w:szCs w:val="28"/>
        </w:rPr>
        <w:t>/</w:t>
      </w:r>
      <w:r w:rsidR="0066078F" w:rsidRPr="00052B15">
        <w:rPr>
          <w:rFonts w:ascii="Arial" w:eastAsia="標楷體" w:hAnsi="Arial" w:cs="Arial" w:hint="eastAsia"/>
          <w:color w:val="000000" w:themeColor="text1"/>
          <w:sz w:val="28"/>
          <w:szCs w:val="28"/>
        </w:rPr>
        <w:t>中國輸出入銀行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10</w:t>
      </w:r>
      <w:r w:rsidR="007C15E6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8</w:t>
      </w:r>
      <w:r w:rsidR="0066078F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</w:rPr>
        <w:t>年</w:t>
      </w:r>
      <w:r w:rsidR="007C15E6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  <w:lang w:eastAsia="zh-HK"/>
        </w:rPr>
        <w:t>第二次</w:t>
      </w:r>
      <w:r w:rsidR="0066078F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</w:rPr>
        <w:t>新進職員甄</w:t>
      </w:r>
      <w:r w:rsidR="007C15E6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  <w:lang w:eastAsia="zh-HK"/>
        </w:rPr>
        <w:t>試</w:t>
      </w:r>
      <w:r w:rsidR="0066078F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</w:rPr>
        <w:t>專</w:t>
      </w:r>
      <w:r w:rsidR="007C15E6" w:rsidRPr="00052B15">
        <w:rPr>
          <w:rFonts w:ascii="Arial" w:eastAsia="標楷體" w:hAnsi="Arial" w:cs="Arial" w:hint="eastAsia"/>
          <w:color w:val="000000" w:themeColor="text1"/>
          <w:spacing w:val="-6"/>
          <w:sz w:val="28"/>
          <w:szCs w:val="28"/>
          <w:lang w:eastAsia="zh-HK"/>
        </w:rPr>
        <w:t>區</w:t>
      </w:r>
      <w:hyperlink r:id="rId6" w:history="1">
        <w:r w:rsidR="00052B15" w:rsidRPr="00052B15">
          <w:rPr>
            <w:rStyle w:val="a7"/>
            <w:rFonts w:ascii="Arial" w:eastAsia="標楷體" w:hAnsi="Arial" w:cs="Arial"/>
            <w:bCs/>
            <w:color w:val="000000" w:themeColor="text1"/>
            <w:sz w:val="26"/>
            <w:szCs w:val="26"/>
          </w:rPr>
          <w:t>http</w:t>
        </w:r>
        <w:r w:rsidR="00052B15" w:rsidRPr="00052B15">
          <w:rPr>
            <w:rStyle w:val="a7"/>
            <w:rFonts w:ascii="Arial" w:eastAsia="標楷體" w:hAnsi="Arial" w:cs="Arial" w:hint="eastAsia"/>
            <w:bCs/>
            <w:color w:val="000000" w:themeColor="text1"/>
            <w:sz w:val="26"/>
            <w:szCs w:val="26"/>
          </w:rPr>
          <w:t>s</w:t>
        </w:r>
        <w:r w:rsidR="00052B15" w:rsidRPr="00052B15">
          <w:rPr>
            <w:rStyle w:val="a7"/>
            <w:rFonts w:ascii="Arial" w:eastAsia="標楷體" w:hAnsi="Arial" w:cs="Arial"/>
            <w:bCs/>
            <w:color w:val="000000" w:themeColor="text1"/>
            <w:sz w:val="26"/>
            <w:szCs w:val="26"/>
          </w:rPr>
          <w:t>://ptc.tabf.org.tw/tw/Ptc_1080</w:t>
        </w:r>
        <w:r w:rsidR="00052B15" w:rsidRPr="00052B15">
          <w:rPr>
            <w:rStyle w:val="a7"/>
            <w:rFonts w:ascii="Arial" w:eastAsia="標楷體" w:hAnsi="Arial" w:cs="Arial" w:hint="eastAsia"/>
            <w:bCs/>
            <w:color w:val="000000" w:themeColor="text1"/>
            <w:sz w:val="26"/>
            <w:szCs w:val="26"/>
          </w:rPr>
          <w:t>3</w:t>
        </w:r>
        <w:r w:rsidR="00052B15" w:rsidRPr="00052B15">
          <w:rPr>
            <w:rStyle w:val="a7"/>
            <w:rFonts w:ascii="Arial" w:eastAsia="標楷體" w:hAnsi="Arial" w:cs="Arial"/>
            <w:bCs/>
            <w:color w:val="000000" w:themeColor="text1"/>
            <w:sz w:val="26"/>
            <w:szCs w:val="26"/>
          </w:rPr>
          <w:t>eximbank</w:t>
        </w:r>
      </w:hyperlink>
      <w:r w:rsidR="0066078F" w:rsidRPr="00052B15">
        <w:rPr>
          <w:rFonts w:ascii="標楷體" w:eastAsia="標楷體" w:hAnsi="標楷體" w:cs="Arial" w:hint="eastAsia"/>
          <w:color w:val="000000" w:themeColor="text1"/>
          <w:spacing w:val="-6"/>
          <w:sz w:val="28"/>
          <w:szCs w:val="28"/>
        </w:rPr>
        <w:t>，</w:t>
      </w:r>
      <w:r w:rsidR="007C15E6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 xml:space="preserve"> 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請報考人</w:t>
      </w:r>
      <w:r w:rsidR="0066078F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自行</w:t>
      </w:r>
      <w:r w:rsidR="0066078F" w:rsidRPr="00052B15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由前述網站連結</w:t>
      </w:r>
      <w:r w:rsidR="0066078F" w:rsidRPr="00052B15">
        <w:rPr>
          <w:rFonts w:ascii="標楷體" w:eastAsia="標楷體" w:hAnsi="標楷體" w:cs="Arial"/>
          <w:color w:val="000000" w:themeColor="text1"/>
          <w:sz w:val="28"/>
          <w:szCs w:val="28"/>
        </w:rPr>
        <w:t>點閱或下載列印，不另行販售。</w:t>
      </w:r>
    </w:p>
    <w:p w:rsidR="0066078F" w:rsidRPr="00052B15" w:rsidRDefault="00001FE5" w:rsidP="0066078F">
      <w:pPr>
        <w:snapToGrid w:val="0"/>
        <w:spacing w:line="500" w:lineRule="exact"/>
        <w:ind w:left="630" w:hangingChars="225" w:hanging="63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七</w:t>
      </w:r>
      <w:r w:rsidR="0066078F" w:rsidRPr="00052B1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66078F" w:rsidRPr="00052B15">
        <w:rPr>
          <w:rFonts w:ascii="標楷體" w:eastAsia="標楷體" w:hAnsi="標楷體"/>
          <w:color w:val="000000" w:themeColor="text1"/>
          <w:sz w:val="28"/>
          <w:szCs w:val="28"/>
        </w:rPr>
        <w:t>報名</w:t>
      </w:r>
      <w:r w:rsidR="0066078F" w:rsidRPr="00052B15">
        <w:rPr>
          <w:rFonts w:ascii="標楷體" w:eastAsia="標楷體" w:hAnsi="標楷體" w:hint="eastAsia"/>
          <w:color w:val="000000" w:themeColor="text1"/>
          <w:sz w:val="28"/>
          <w:szCs w:val="28"/>
        </w:rPr>
        <w:t>採網路報名方式，</w:t>
      </w:r>
      <w:r w:rsidR="00140041" w:rsidRPr="00052B15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  <w:u w:val="thick"/>
        </w:rPr>
        <w:t>自108年10月25日（星期五）上午10：00起至108年11月6日（星期三）17：00止，</w:t>
      </w:r>
      <w:r w:rsidR="0066078F" w:rsidRPr="00052B15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請</w:t>
      </w:r>
      <w:r w:rsidR="0066078F" w:rsidRPr="00052B15">
        <w:rPr>
          <w:rFonts w:ascii="標楷體" w:eastAsia="標楷體" w:hAnsi="標楷體"/>
          <w:color w:val="000000" w:themeColor="text1"/>
          <w:sz w:val="28"/>
          <w:szCs w:val="28"/>
        </w:rPr>
        <w:t>上台灣金融研訓院</w:t>
      </w:r>
      <w:r w:rsidR="0066078F" w:rsidRPr="00052B15">
        <w:rPr>
          <w:rFonts w:ascii="標楷體" w:eastAsia="標楷體" w:hAnsi="標楷體" w:hint="eastAsia"/>
          <w:color w:val="000000" w:themeColor="text1"/>
          <w:sz w:val="28"/>
          <w:szCs w:val="28"/>
        </w:rPr>
        <w:t>網站</w:t>
      </w:r>
      <w:r w:rsidR="0066078F" w:rsidRPr="00052B15">
        <w:rPr>
          <w:rFonts w:ascii="標楷體" w:eastAsia="標楷體" w:hAnsi="標楷體"/>
          <w:color w:val="000000" w:themeColor="text1"/>
          <w:sz w:val="28"/>
          <w:szCs w:val="28"/>
        </w:rPr>
        <w:t>辦理，不受理現場與通訊報名</w:t>
      </w:r>
      <w:r w:rsidR="0066078F" w:rsidRPr="00052B1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66078F" w:rsidRPr="00052B15">
        <w:rPr>
          <w:rFonts w:ascii="標楷體" w:eastAsia="標楷體" w:hAnsi="標楷體"/>
          <w:color w:val="000000" w:themeColor="text1"/>
          <w:sz w:val="28"/>
          <w:szCs w:val="28"/>
        </w:rPr>
        <w:t>為免網路壅塞，請儘早上網報名。</w:t>
      </w:r>
    </w:p>
    <w:p w:rsidR="0066078F" w:rsidRPr="0066078F" w:rsidRDefault="00001FE5" w:rsidP="0066078F">
      <w:pPr>
        <w:widowControl/>
        <w:snapToGrid w:val="0"/>
        <w:spacing w:line="500" w:lineRule="exact"/>
        <w:ind w:left="560" w:hangingChars="200" w:hanging="560"/>
      </w:pPr>
      <w:r>
        <w:rPr>
          <w:rFonts w:ascii="標楷體" w:eastAsia="標楷體" w:hAnsi="標楷體" w:cs="Arial" w:hint="eastAsia"/>
          <w:color w:val="000000"/>
          <w:kern w:val="0"/>
          <w:sz w:val="28"/>
          <w:szCs w:val="28"/>
          <w:lang w:eastAsia="zh-HK"/>
        </w:rPr>
        <w:t>八</w:t>
      </w:r>
      <w:r w:rsidR="0066078F" w:rsidRPr="006F0BD9">
        <w:rPr>
          <w:rFonts w:ascii="標楷體" w:eastAsia="標楷體" w:hAnsi="標楷體" w:cs="Arial"/>
          <w:color w:val="000000"/>
          <w:kern w:val="0"/>
          <w:sz w:val="28"/>
          <w:szCs w:val="28"/>
        </w:rPr>
        <w:t>、諮詢專線：</w:t>
      </w:r>
      <w:r w:rsidR="0066078F" w:rsidRPr="006F0BD9">
        <w:rPr>
          <w:rFonts w:ascii="標楷體" w:eastAsia="標楷體" w:hAnsi="標楷體" w:cs="Arial"/>
          <w:color w:val="000000"/>
          <w:kern w:val="0"/>
          <w:sz w:val="28"/>
          <w:szCs w:val="28"/>
        </w:rPr>
        <w:br/>
      </w:r>
      <w:r w:rsidR="0066078F" w:rsidRPr="00914846">
        <w:rPr>
          <w:rFonts w:ascii="標楷體" w:eastAsia="標楷體" w:hAnsi="標楷體" w:cs="Arial"/>
          <w:kern w:val="0"/>
          <w:sz w:val="28"/>
          <w:szCs w:val="28"/>
        </w:rPr>
        <w:t>台灣金融研訓院</w:t>
      </w:r>
      <w:r w:rsidR="0066078F" w:rsidRPr="00914846">
        <w:rPr>
          <w:rFonts w:ascii="標楷體" w:eastAsia="標楷體" w:hAnsi="標楷體" w:cs="Arial"/>
          <w:b/>
          <w:color w:val="7030A0"/>
          <w:kern w:val="0"/>
          <w:sz w:val="28"/>
          <w:szCs w:val="28"/>
        </w:rPr>
        <w:t> </w:t>
      </w:r>
      <w:r w:rsidR="0066078F" w:rsidRPr="00914846">
        <w:rPr>
          <w:rFonts w:ascii="標楷體" w:eastAsia="標楷體" w:hAnsi="標楷體" w:cs="Arial"/>
          <w:bCs/>
          <w:color w:val="000000"/>
          <w:sz w:val="28"/>
          <w:szCs w:val="28"/>
        </w:rPr>
        <w:t>(02)3365</w:t>
      </w:r>
      <w:r w:rsidR="0066078F">
        <w:rPr>
          <w:rFonts w:ascii="標楷體" w:eastAsia="標楷體" w:hAnsi="標楷體" w:cs="Arial" w:hint="eastAsia"/>
          <w:bCs/>
          <w:color w:val="000000"/>
          <w:sz w:val="28"/>
          <w:szCs w:val="28"/>
        </w:rPr>
        <w:t>-</w:t>
      </w:r>
      <w:bookmarkStart w:id="0" w:name="_GoBack"/>
      <w:bookmarkEnd w:id="0"/>
      <w:r w:rsidR="0066078F" w:rsidRPr="00914846">
        <w:rPr>
          <w:rFonts w:ascii="標楷體" w:eastAsia="標楷體" w:hAnsi="標楷體" w:cs="Arial"/>
          <w:bCs/>
          <w:sz w:val="28"/>
          <w:szCs w:val="28"/>
        </w:rPr>
        <w:t>3</w:t>
      </w:r>
      <w:r w:rsidR="00052B15">
        <w:rPr>
          <w:rFonts w:ascii="標楷體" w:eastAsia="標楷體" w:hAnsi="標楷體" w:cs="Arial"/>
          <w:bCs/>
          <w:sz w:val="28"/>
          <w:szCs w:val="28"/>
        </w:rPr>
        <w:t>666#1</w:t>
      </w:r>
    </w:p>
    <w:sectPr w:rsidR="0066078F" w:rsidRPr="0066078F" w:rsidSect="00140041">
      <w:pgSz w:w="11906" w:h="16838"/>
      <w:pgMar w:top="1440" w:right="1134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F0" w:rsidRDefault="008B7CF0" w:rsidP="00D05880">
      <w:r>
        <w:separator/>
      </w:r>
    </w:p>
  </w:endnote>
  <w:endnote w:type="continuationSeparator" w:id="0">
    <w:p w:rsidR="008B7CF0" w:rsidRDefault="008B7CF0" w:rsidP="00D05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F0" w:rsidRDefault="008B7CF0" w:rsidP="00D05880">
      <w:r>
        <w:separator/>
      </w:r>
    </w:p>
  </w:footnote>
  <w:footnote w:type="continuationSeparator" w:id="0">
    <w:p w:rsidR="008B7CF0" w:rsidRDefault="008B7CF0" w:rsidP="00D05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8F"/>
    <w:rsid w:val="00001FE5"/>
    <w:rsid w:val="00052B15"/>
    <w:rsid w:val="000B22D1"/>
    <w:rsid w:val="0013420C"/>
    <w:rsid w:val="00140041"/>
    <w:rsid w:val="001D3426"/>
    <w:rsid w:val="001D5EDB"/>
    <w:rsid w:val="001D6943"/>
    <w:rsid w:val="0023638E"/>
    <w:rsid w:val="002512D5"/>
    <w:rsid w:val="00275DE0"/>
    <w:rsid w:val="002D4C2F"/>
    <w:rsid w:val="002E3F38"/>
    <w:rsid w:val="00346FAD"/>
    <w:rsid w:val="00443572"/>
    <w:rsid w:val="00551539"/>
    <w:rsid w:val="005A5904"/>
    <w:rsid w:val="00610813"/>
    <w:rsid w:val="00632C4A"/>
    <w:rsid w:val="0066078F"/>
    <w:rsid w:val="006D4D4D"/>
    <w:rsid w:val="00742BB0"/>
    <w:rsid w:val="00742D0A"/>
    <w:rsid w:val="007C15E6"/>
    <w:rsid w:val="007D6FF8"/>
    <w:rsid w:val="0087000A"/>
    <w:rsid w:val="008A5C55"/>
    <w:rsid w:val="008B7CF0"/>
    <w:rsid w:val="00956B41"/>
    <w:rsid w:val="00A23104"/>
    <w:rsid w:val="00AD5E05"/>
    <w:rsid w:val="00B968CB"/>
    <w:rsid w:val="00BB0C3F"/>
    <w:rsid w:val="00BC6346"/>
    <w:rsid w:val="00CF07D5"/>
    <w:rsid w:val="00D05880"/>
    <w:rsid w:val="00D3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A5E85E8-C446-43E2-BA6C-FEF2E11E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7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05880"/>
    <w:rPr>
      <w:kern w:val="2"/>
    </w:rPr>
  </w:style>
  <w:style w:type="paragraph" w:styleId="a5">
    <w:name w:val="footer"/>
    <w:basedOn w:val="a"/>
    <w:link w:val="a6"/>
    <w:rsid w:val="00D05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05880"/>
    <w:rPr>
      <w:kern w:val="2"/>
    </w:rPr>
  </w:style>
  <w:style w:type="character" w:styleId="a7">
    <w:name w:val="Hyperlink"/>
    <w:basedOn w:val="a0"/>
    <w:unhideWhenUsed/>
    <w:rsid w:val="007C15E6"/>
    <w:rPr>
      <w:color w:val="0000FF" w:themeColor="hyperlink"/>
      <w:u w:val="single"/>
    </w:rPr>
  </w:style>
  <w:style w:type="paragraph" w:styleId="a8">
    <w:name w:val="Balloon Text"/>
    <w:basedOn w:val="a"/>
    <w:link w:val="a9"/>
    <w:semiHidden/>
    <w:unhideWhenUsed/>
    <w:rsid w:val="0000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001F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c.tabf.org.tw/tw/Ptc_10803eximbank" TargetMode="Externa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973FE2A0CACD07439CE0B20EBEF73B09" ma:contentTypeVersion="1" ma:contentTypeDescription="建立新的文件。" ma:contentTypeScope="" ma:versionID="d0f101d1ea24163c0d441068ddfacc7c">
  <xsd:schema xmlns:xsd="http://www.w3.org/2001/XMLSchema" xmlns:xs="http://www.w3.org/2001/XMLSchema" xmlns:p="http://schemas.microsoft.com/office/2006/metadata/properties" xmlns:ns2="eede4376-9a63-4b0e-be1a-9e34b489fd5e" targetNamespace="http://schemas.microsoft.com/office/2006/metadata/properties" ma:root="true" ma:fieldsID="518cc8bf03985d354d3e3409fbe4d79c" ns2:_="">
    <xsd:import namespace="eede4376-9a63-4b0e-be1a-9e34b489fd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4376-9a63-4b0e-be1a-9e34b489fd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3B936A-D54E-4546-99E7-97AB995F1ECC}"/>
</file>

<file path=customXml/itemProps2.xml><?xml version="1.0" encoding="utf-8"?>
<ds:datastoreItem xmlns:ds="http://schemas.openxmlformats.org/officeDocument/2006/customXml" ds:itemID="{C181E602-2BD8-4EF4-9869-5B408D6E10D8}"/>
</file>

<file path=customXml/itemProps3.xml><?xml version="1.0" encoding="utf-8"?>
<ds:datastoreItem xmlns:ds="http://schemas.openxmlformats.org/officeDocument/2006/customXml" ds:itemID="{EE4BB34C-495B-4388-A57E-54BCF0FCF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人事室路蘭君</dc:creator>
  <cp:lastModifiedBy>fannsl范淑玲</cp:lastModifiedBy>
  <cp:revision>5</cp:revision>
  <cp:lastPrinted>2019-10-05T06:20:00Z</cp:lastPrinted>
  <dcterms:created xsi:type="dcterms:W3CDTF">2019-10-05T05:11:00Z</dcterms:created>
  <dcterms:modified xsi:type="dcterms:W3CDTF">2019-10-05T06:20:00Z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0x010100973FE2A0CACD07439CE0B20EBEF73B09</vt:lpwstr>
  </property>
</Properties>
</file>